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B9C" w:rsidRPr="007A5B9C" w:rsidRDefault="007A5B9C" w:rsidP="007A5B9C">
      <w:pPr>
        <w:shd w:val="clear" w:color="auto" w:fill="FFFFFF"/>
        <w:spacing w:after="0" w:line="240" w:lineRule="auto"/>
        <w:rPr>
          <w:rFonts w:ascii="Arial" w:eastAsia="Times New Roman" w:hAnsi="Arial" w:cs="Arial"/>
          <w:color w:val="444444"/>
          <w:sz w:val="25"/>
          <w:szCs w:val="25"/>
          <w:lang w:eastAsia="ru-RU"/>
        </w:rPr>
      </w:pPr>
      <w:r w:rsidRPr="007A5B9C">
        <w:rPr>
          <w:rFonts w:ascii="Arial" w:eastAsia="Times New Roman" w:hAnsi="Arial" w:cs="Arial"/>
          <w:b/>
          <w:bCs/>
          <w:color w:val="444444"/>
          <w:sz w:val="25"/>
          <w:lang w:eastAsia="ru-RU"/>
        </w:rPr>
        <w:t>Указ Президента Российской Федерации от 17 февраля 2010 г. N 201 "Об Управлении Президента Российской Федерации по работе с обращениями граждан и организаций"</w:t>
      </w:r>
      <w:r w:rsidRPr="007A5B9C">
        <w:rPr>
          <w:rFonts w:ascii="Arial" w:eastAsia="Times New Roman" w:hAnsi="Arial" w:cs="Arial"/>
          <w:color w:val="444444"/>
          <w:sz w:val="25"/>
          <w:lang w:eastAsia="ru-RU"/>
        </w:rPr>
        <w:t> </w:t>
      </w:r>
    </w:p>
    <w:p w:rsidR="007A5B9C" w:rsidRPr="007A5B9C" w:rsidRDefault="007A5B9C" w:rsidP="007A5B9C">
      <w:pPr>
        <w:shd w:val="clear" w:color="auto" w:fill="FFFFFF"/>
        <w:spacing w:after="0" w:line="240" w:lineRule="auto"/>
        <w:rPr>
          <w:rFonts w:ascii="Arial" w:eastAsia="Times New Roman" w:hAnsi="Arial" w:cs="Arial"/>
          <w:color w:val="444444"/>
          <w:sz w:val="25"/>
          <w:szCs w:val="25"/>
          <w:lang w:eastAsia="ru-RU"/>
        </w:rPr>
      </w:pPr>
      <w:r w:rsidRPr="007A5B9C">
        <w:rPr>
          <w:rFonts w:ascii="Arial" w:eastAsia="Times New Roman" w:hAnsi="Arial" w:cs="Arial"/>
          <w:color w:val="444444"/>
          <w:sz w:val="25"/>
          <w:szCs w:val="25"/>
          <w:lang w:eastAsia="ru-RU"/>
        </w:rPr>
        <w:t> </w:t>
      </w:r>
    </w:p>
    <w:p w:rsidR="007A5B9C" w:rsidRPr="007A5B9C" w:rsidRDefault="007A5B9C" w:rsidP="007A5B9C">
      <w:pPr>
        <w:shd w:val="clear" w:color="auto" w:fill="FFFFFF"/>
        <w:spacing w:after="0" w:line="240" w:lineRule="auto"/>
        <w:rPr>
          <w:rFonts w:ascii="Arial" w:eastAsia="Times New Roman" w:hAnsi="Arial" w:cs="Arial"/>
          <w:color w:val="444444"/>
          <w:sz w:val="25"/>
          <w:szCs w:val="25"/>
          <w:lang w:eastAsia="ru-RU"/>
        </w:rPr>
      </w:pPr>
      <w:r w:rsidRPr="007A5B9C">
        <w:rPr>
          <w:rFonts w:ascii="Arial" w:eastAsia="Times New Roman" w:hAnsi="Arial" w:cs="Arial"/>
          <w:color w:val="444444"/>
          <w:sz w:val="25"/>
          <w:szCs w:val="25"/>
          <w:lang w:eastAsia="ru-RU"/>
        </w:rPr>
        <w:t>Опубликовано 24 февраля 2010 г.</w:t>
      </w:r>
      <w:r w:rsidRPr="007A5B9C">
        <w:rPr>
          <w:rFonts w:ascii="Arial" w:eastAsia="Times New Roman" w:hAnsi="Arial" w:cs="Arial"/>
          <w:color w:val="444444"/>
          <w:sz w:val="25"/>
          <w:lang w:eastAsia="ru-RU"/>
        </w:rPr>
        <w:t> </w:t>
      </w:r>
      <w:r w:rsidRPr="007A5B9C">
        <w:rPr>
          <w:rFonts w:ascii="Arial" w:eastAsia="Times New Roman" w:hAnsi="Arial" w:cs="Arial"/>
          <w:color w:val="444444"/>
          <w:sz w:val="25"/>
          <w:szCs w:val="25"/>
          <w:lang w:eastAsia="ru-RU"/>
        </w:rPr>
        <w:br/>
        <w:t>Вступает в силу: 24 февраля 2010 г.</w:t>
      </w:r>
      <w:r w:rsidRPr="007A5B9C">
        <w:rPr>
          <w:rFonts w:ascii="Arial" w:eastAsia="Times New Roman" w:hAnsi="Arial" w:cs="Arial"/>
          <w:color w:val="444444"/>
          <w:sz w:val="25"/>
          <w:lang w:eastAsia="ru-RU"/>
        </w:rPr>
        <w:t> </w:t>
      </w:r>
      <w:r w:rsidRPr="007A5B9C">
        <w:rPr>
          <w:rFonts w:ascii="Arial" w:eastAsia="Times New Roman" w:hAnsi="Arial" w:cs="Arial"/>
          <w:color w:val="444444"/>
          <w:sz w:val="25"/>
          <w:szCs w:val="25"/>
          <w:lang w:eastAsia="ru-RU"/>
        </w:rPr>
        <w:br/>
      </w:r>
      <w:r w:rsidRPr="007A5B9C">
        <w:rPr>
          <w:rFonts w:ascii="Arial" w:eastAsia="Times New Roman" w:hAnsi="Arial" w:cs="Arial"/>
          <w:color w:val="444444"/>
          <w:sz w:val="25"/>
          <w:szCs w:val="25"/>
          <w:lang w:eastAsia="ru-RU"/>
        </w:rPr>
        <w:br/>
      </w:r>
      <w:r w:rsidRPr="007A5B9C">
        <w:rPr>
          <w:rFonts w:ascii="Arial" w:eastAsia="Times New Roman" w:hAnsi="Arial" w:cs="Arial"/>
          <w:color w:val="444444"/>
          <w:sz w:val="25"/>
          <w:szCs w:val="25"/>
          <w:lang w:eastAsia="ru-RU"/>
        </w:rPr>
        <w:br/>
        <w:t xml:space="preserve">В целях </w:t>
      </w:r>
      <w:proofErr w:type="gramStart"/>
      <w:r w:rsidRPr="007A5B9C">
        <w:rPr>
          <w:rFonts w:ascii="Arial" w:eastAsia="Times New Roman" w:hAnsi="Arial" w:cs="Arial"/>
          <w:color w:val="444444"/>
          <w:sz w:val="25"/>
          <w:szCs w:val="25"/>
          <w:lang w:eastAsia="ru-RU"/>
        </w:rPr>
        <w:t>совершенствования деятельности Администрации Президента Российской Федерации</w:t>
      </w:r>
      <w:proofErr w:type="gramEnd"/>
      <w:r w:rsidRPr="007A5B9C">
        <w:rPr>
          <w:rFonts w:ascii="Arial" w:eastAsia="Times New Roman" w:hAnsi="Arial" w:cs="Arial"/>
          <w:color w:val="444444"/>
          <w:sz w:val="25"/>
          <w:szCs w:val="25"/>
          <w:lang w:eastAsia="ru-RU"/>
        </w:rPr>
        <w:t xml:space="preserve"> постановляю:</w:t>
      </w:r>
      <w:r w:rsidRPr="007A5B9C">
        <w:rPr>
          <w:rFonts w:ascii="Arial" w:eastAsia="Times New Roman" w:hAnsi="Arial" w:cs="Arial"/>
          <w:color w:val="444444"/>
          <w:sz w:val="25"/>
          <w:szCs w:val="25"/>
          <w:lang w:eastAsia="ru-RU"/>
        </w:rPr>
        <w:br/>
      </w:r>
      <w:r w:rsidRPr="007A5B9C">
        <w:rPr>
          <w:rFonts w:ascii="Arial" w:eastAsia="Times New Roman" w:hAnsi="Arial" w:cs="Arial"/>
          <w:color w:val="444444"/>
          <w:sz w:val="25"/>
          <w:szCs w:val="25"/>
          <w:lang w:eastAsia="ru-RU"/>
        </w:rPr>
        <w:br/>
        <w:t xml:space="preserve">1. Преобразовать Управление Президента Российской Федерации </w:t>
      </w:r>
      <w:proofErr w:type="gramStart"/>
      <w:r w:rsidRPr="007A5B9C">
        <w:rPr>
          <w:rFonts w:ascii="Arial" w:eastAsia="Times New Roman" w:hAnsi="Arial" w:cs="Arial"/>
          <w:color w:val="444444"/>
          <w:sz w:val="25"/>
          <w:szCs w:val="25"/>
          <w:lang w:eastAsia="ru-RU"/>
        </w:rPr>
        <w:t>по работе с обращениями граждан в Управление Президента Российской Федерации по работе с обращениями</w:t>
      </w:r>
      <w:proofErr w:type="gramEnd"/>
      <w:r w:rsidRPr="007A5B9C">
        <w:rPr>
          <w:rFonts w:ascii="Arial" w:eastAsia="Times New Roman" w:hAnsi="Arial" w:cs="Arial"/>
          <w:color w:val="444444"/>
          <w:sz w:val="25"/>
          <w:szCs w:val="25"/>
          <w:lang w:eastAsia="ru-RU"/>
        </w:rPr>
        <w:t xml:space="preserve"> граждан и организаций.</w:t>
      </w:r>
      <w:r w:rsidRPr="007A5B9C">
        <w:rPr>
          <w:rFonts w:ascii="Arial" w:eastAsia="Times New Roman" w:hAnsi="Arial" w:cs="Arial"/>
          <w:color w:val="444444"/>
          <w:sz w:val="25"/>
          <w:szCs w:val="25"/>
          <w:lang w:eastAsia="ru-RU"/>
        </w:rPr>
        <w:br/>
      </w:r>
      <w:r w:rsidRPr="007A5B9C">
        <w:rPr>
          <w:rFonts w:ascii="Arial" w:eastAsia="Times New Roman" w:hAnsi="Arial" w:cs="Arial"/>
          <w:color w:val="444444"/>
          <w:sz w:val="25"/>
          <w:szCs w:val="25"/>
          <w:lang w:eastAsia="ru-RU"/>
        </w:rPr>
        <w:br/>
        <w:t>2. Утвердить прилагаемое Положение об Управлении Президента Российской Федерации по работе с обращениями граждан и организаций.</w:t>
      </w:r>
      <w:r w:rsidRPr="007A5B9C">
        <w:rPr>
          <w:rFonts w:ascii="Arial" w:eastAsia="Times New Roman" w:hAnsi="Arial" w:cs="Arial"/>
          <w:color w:val="444444"/>
          <w:sz w:val="25"/>
          <w:szCs w:val="25"/>
          <w:lang w:eastAsia="ru-RU"/>
        </w:rPr>
        <w:br/>
      </w:r>
      <w:r w:rsidRPr="007A5B9C">
        <w:rPr>
          <w:rFonts w:ascii="Arial" w:eastAsia="Times New Roman" w:hAnsi="Arial" w:cs="Arial"/>
          <w:color w:val="444444"/>
          <w:sz w:val="25"/>
          <w:szCs w:val="25"/>
          <w:lang w:eastAsia="ru-RU"/>
        </w:rPr>
        <w:br/>
        <w:t>3. Руководителю Администрации Президента Российской Федерации в месячный срок утвердить структуру и штатное расписание Управления Президента Российской Федерации по работе с обращениями граждан и организаций.</w:t>
      </w:r>
      <w:r w:rsidRPr="007A5B9C">
        <w:rPr>
          <w:rFonts w:ascii="Arial" w:eastAsia="Times New Roman" w:hAnsi="Arial" w:cs="Arial"/>
          <w:color w:val="444444"/>
          <w:sz w:val="25"/>
          <w:szCs w:val="25"/>
          <w:lang w:eastAsia="ru-RU"/>
        </w:rPr>
        <w:br/>
      </w:r>
      <w:r w:rsidRPr="007A5B9C">
        <w:rPr>
          <w:rFonts w:ascii="Arial" w:eastAsia="Times New Roman" w:hAnsi="Arial" w:cs="Arial"/>
          <w:color w:val="444444"/>
          <w:sz w:val="25"/>
          <w:szCs w:val="25"/>
          <w:lang w:eastAsia="ru-RU"/>
        </w:rPr>
        <w:br/>
        <w:t xml:space="preserve">4. Внести в Указ Президента Российской Федерации от 25 марта 2004 г. N 400 "Об Администрации Президента Российской Федерации" (Собрание законодательства Российской Федерации, 2004, N 13, ст. 1188; </w:t>
      </w:r>
      <w:proofErr w:type="gramStart"/>
      <w:r w:rsidRPr="007A5B9C">
        <w:rPr>
          <w:rFonts w:ascii="Arial" w:eastAsia="Times New Roman" w:hAnsi="Arial" w:cs="Arial"/>
          <w:color w:val="444444"/>
          <w:sz w:val="25"/>
          <w:szCs w:val="25"/>
          <w:lang w:eastAsia="ru-RU"/>
        </w:rPr>
        <w:t>2005, N 9, ст. 709) изменение, заменив в перечне самостоятельных подразделений Администрации Президента Российской Федерации слова "Управление Президента Российской Федерации по работе с обращениями граждан" словами "Управление Президента Российской Федерации по работе с обращениями граждан и организаций".</w:t>
      </w:r>
      <w:r w:rsidRPr="007A5B9C">
        <w:rPr>
          <w:rFonts w:ascii="Arial" w:eastAsia="Times New Roman" w:hAnsi="Arial" w:cs="Arial"/>
          <w:color w:val="444444"/>
          <w:sz w:val="25"/>
          <w:szCs w:val="25"/>
          <w:lang w:eastAsia="ru-RU"/>
        </w:rPr>
        <w:br/>
      </w:r>
      <w:r w:rsidRPr="007A5B9C">
        <w:rPr>
          <w:rFonts w:ascii="Arial" w:eastAsia="Times New Roman" w:hAnsi="Arial" w:cs="Arial"/>
          <w:color w:val="444444"/>
          <w:sz w:val="25"/>
          <w:szCs w:val="25"/>
          <w:lang w:eastAsia="ru-RU"/>
        </w:rPr>
        <w:br/>
        <w:t>5.</w:t>
      </w:r>
      <w:proofErr w:type="gramEnd"/>
      <w:r w:rsidRPr="007A5B9C">
        <w:rPr>
          <w:rFonts w:ascii="Arial" w:eastAsia="Times New Roman" w:hAnsi="Arial" w:cs="Arial"/>
          <w:color w:val="444444"/>
          <w:sz w:val="25"/>
          <w:szCs w:val="25"/>
          <w:lang w:eastAsia="ru-RU"/>
        </w:rPr>
        <w:t xml:space="preserve"> Признать утратившими силу:</w:t>
      </w:r>
      <w:r w:rsidRPr="007A5B9C">
        <w:rPr>
          <w:rFonts w:ascii="Arial" w:eastAsia="Times New Roman" w:hAnsi="Arial" w:cs="Arial"/>
          <w:color w:val="444444"/>
          <w:sz w:val="25"/>
          <w:szCs w:val="25"/>
          <w:lang w:eastAsia="ru-RU"/>
        </w:rPr>
        <w:br/>
      </w:r>
      <w:r w:rsidRPr="007A5B9C">
        <w:rPr>
          <w:rFonts w:ascii="Arial" w:eastAsia="Times New Roman" w:hAnsi="Arial" w:cs="Arial"/>
          <w:color w:val="444444"/>
          <w:sz w:val="25"/>
          <w:szCs w:val="25"/>
          <w:lang w:eastAsia="ru-RU"/>
        </w:rPr>
        <w:br/>
        <w:t>Указ Президента Российской Федерации от 24 августа 2004 г. N 1102 "Об утверждении Положения об Управлении Президента Российской Федерации по работе с обращениями граждан" (Собрание законодательства Российской Федерации, 2004, N 35, ст. 3609);</w:t>
      </w:r>
      <w:r w:rsidRPr="007A5B9C">
        <w:rPr>
          <w:rFonts w:ascii="Arial" w:eastAsia="Times New Roman" w:hAnsi="Arial" w:cs="Arial"/>
          <w:color w:val="444444"/>
          <w:sz w:val="25"/>
          <w:szCs w:val="25"/>
          <w:lang w:eastAsia="ru-RU"/>
        </w:rPr>
        <w:br/>
      </w:r>
      <w:r w:rsidRPr="007A5B9C">
        <w:rPr>
          <w:rFonts w:ascii="Arial" w:eastAsia="Times New Roman" w:hAnsi="Arial" w:cs="Arial"/>
          <w:color w:val="444444"/>
          <w:sz w:val="25"/>
          <w:szCs w:val="25"/>
          <w:lang w:eastAsia="ru-RU"/>
        </w:rPr>
        <w:br/>
        <w:t>пункт 18 приложения к Указу Президента Российской Федерации от 21 октября 2008 г. N 1510 "О внесении изменений в некоторые акты Президента Российской Федерации в связи с образованием Следственного комитета при прокуратуре Российской Федерации" (Собрание законодательства Российской Федерации, 2008, N 43, ст. 4919).</w:t>
      </w:r>
      <w:r w:rsidRPr="007A5B9C">
        <w:rPr>
          <w:rFonts w:ascii="Arial" w:eastAsia="Times New Roman" w:hAnsi="Arial" w:cs="Arial"/>
          <w:color w:val="444444"/>
          <w:sz w:val="25"/>
          <w:szCs w:val="25"/>
          <w:lang w:eastAsia="ru-RU"/>
        </w:rPr>
        <w:br/>
      </w:r>
      <w:r w:rsidRPr="007A5B9C">
        <w:rPr>
          <w:rFonts w:ascii="Arial" w:eastAsia="Times New Roman" w:hAnsi="Arial" w:cs="Arial"/>
          <w:color w:val="444444"/>
          <w:sz w:val="25"/>
          <w:szCs w:val="25"/>
          <w:lang w:eastAsia="ru-RU"/>
        </w:rPr>
        <w:br/>
        <w:t>6. Настоящий Указ вступает в силу со дня его подписания.</w:t>
      </w:r>
      <w:r w:rsidRPr="007A5B9C">
        <w:rPr>
          <w:rFonts w:ascii="Arial" w:eastAsia="Times New Roman" w:hAnsi="Arial" w:cs="Arial"/>
          <w:color w:val="444444"/>
          <w:sz w:val="25"/>
          <w:szCs w:val="25"/>
          <w:lang w:eastAsia="ru-RU"/>
        </w:rPr>
        <w:br/>
      </w:r>
      <w:r w:rsidRPr="007A5B9C">
        <w:rPr>
          <w:rFonts w:ascii="Arial" w:eastAsia="Times New Roman" w:hAnsi="Arial" w:cs="Arial"/>
          <w:color w:val="444444"/>
          <w:sz w:val="25"/>
          <w:szCs w:val="25"/>
          <w:lang w:eastAsia="ru-RU"/>
        </w:rPr>
        <w:br/>
        <w:t>Президент Российской Федерации Д. Медведев</w:t>
      </w:r>
      <w:r w:rsidRPr="007A5B9C">
        <w:rPr>
          <w:rFonts w:ascii="Arial" w:eastAsia="Times New Roman" w:hAnsi="Arial" w:cs="Arial"/>
          <w:color w:val="444444"/>
          <w:sz w:val="25"/>
          <w:szCs w:val="25"/>
          <w:lang w:eastAsia="ru-RU"/>
        </w:rPr>
        <w:br/>
      </w:r>
      <w:r w:rsidRPr="007A5B9C">
        <w:rPr>
          <w:rFonts w:ascii="Arial" w:eastAsia="Times New Roman" w:hAnsi="Arial" w:cs="Arial"/>
          <w:color w:val="444444"/>
          <w:sz w:val="25"/>
          <w:szCs w:val="25"/>
          <w:lang w:eastAsia="ru-RU"/>
        </w:rPr>
        <w:br/>
        <w:t>Приложение</w:t>
      </w:r>
      <w:r w:rsidRPr="007A5B9C">
        <w:rPr>
          <w:rFonts w:ascii="Arial" w:eastAsia="Times New Roman" w:hAnsi="Arial" w:cs="Arial"/>
          <w:color w:val="444444"/>
          <w:sz w:val="25"/>
          <w:szCs w:val="25"/>
          <w:lang w:eastAsia="ru-RU"/>
        </w:rPr>
        <w:br/>
      </w:r>
      <w:r w:rsidRPr="007A5B9C">
        <w:rPr>
          <w:rFonts w:ascii="Arial" w:eastAsia="Times New Roman" w:hAnsi="Arial" w:cs="Arial"/>
          <w:color w:val="444444"/>
          <w:sz w:val="25"/>
          <w:szCs w:val="25"/>
          <w:lang w:eastAsia="ru-RU"/>
        </w:rPr>
        <w:lastRenderedPageBreak/>
        <w:br/>
        <w:t>Положение об Управлении Президента Российской Федерации по работе с обращениями граждан и организаций</w:t>
      </w:r>
      <w:r w:rsidRPr="007A5B9C">
        <w:rPr>
          <w:rFonts w:ascii="Arial" w:eastAsia="Times New Roman" w:hAnsi="Arial" w:cs="Arial"/>
          <w:color w:val="444444"/>
          <w:sz w:val="25"/>
          <w:szCs w:val="25"/>
          <w:lang w:eastAsia="ru-RU"/>
        </w:rPr>
        <w:br/>
      </w:r>
      <w:r w:rsidRPr="007A5B9C">
        <w:rPr>
          <w:rFonts w:ascii="Arial" w:eastAsia="Times New Roman" w:hAnsi="Arial" w:cs="Arial"/>
          <w:color w:val="444444"/>
          <w:sz w:val="25"/>
          <w:szCs w:val="25"/>
          <w:lang w:eastAsia="ru-RU"/>
        </w:rPr>
        <w:br/>
        <w:t>1. Управление Президента Российской Федерации по работе с обращениями граждан и организаций (далее - Управление) является самостоятельным подразделением Администрации Президента Российской Федерации.</w:t>
      </w:r>
      <w:r w:rsidRPr="007A5B9C">
        <w:rPr>
          <w:rFonts w:ascii="Arial" w:eastAsia="Times New Roman" w:hAnsi="Arial" w:cs="Arial"/>
          <w:color w:val="444444"/>
          <w:sz w:val="25"/>
          <w:szCs w:val="25"/>
          <w:lang w:eastAsia="ru-RU"/>
        </w:rPr>
        <w:br/>
      </w:r>
      <w:r w:rsidRPr="007A5B9C">
        <w:rPr>
          <w:rFonts w:ascii="Arial" w:eastAsia="Times New Roman" w:hAnsi="Arial" w:cs="Arial"/>
          <w:color w:val="444444"/>
          <w:sz w:val="25"/>
          <w:szCs w:val="25"/>
          <w:lang w:eastAsia="ru-RU"/>
        </w:rPr>
        <w:br/>
        <w:t>2. Управление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Положением об Администрации Президента Российской Федерации, распоряжениями Администрации Президента Российской Федерации, а также настоящим Положением.</w:t>
      </w:r>
      <w:r w:rsidRPr="007A5B9C">
        <w:rPr>
          <w:rFonts w:ascii="Arial" w:eastAsia="Times New Roman" w:hAnsi="Arial" w:cs="Arial"/>
          <w:color w:val="444444"/>
          <w:sz w:val="25"/>
          <w:szCs w:val="25"/>
          <w:lang w:eastAsia="ru-RU"/>
        </w:rPr>
        <w:br/>
      </w:r>
      <w:r w:rsidRPr="007A5B9C">
        <w:rPr>
          <w:rFonts w:ascii="Arial" w:eastAsia="Times New Roman" w:hAnsi="Arial" w:cs="Arial"/>
          <w:color w:val="444444"/>
          <w:sz w:val="25"/>
          <w:szCs w:val="25"/>
          <w:lang w:eastAsia="ru-RU"/>
        </w:rPr>
        <w:br/>
        <w:t>3. Положение об Управлении утверждается Президентом Российской Федерации по представлению Руководителя Администрации Президента Российской Федерации.</w:t>
      </w:r>
      <w:r w:rsidRPr="007A5B9C">
        <w:rPr>
          <w:rFonts w:ascii="Arial" w:eastAsia="Times New Roman" w:hAnsi="Arial" w:cs="Arial"/>
          <w:color w:val="444444"/>
          <w:sz w:val="25"/>
          <w:szCs w:val="25"/>
          <w:lang w:eastAsia="ru-RU"/>
        </w:rPr>
        <w:br/>
      </w:r>
      <w:r w:rsidRPr="007A5B9C">
        <w:rPr>
          <w:rFonts w:ascii="Arial" w:eastAsia="Times New Roman" w:hAnsi="Arial" w:cs="Arial"/>
          <w:color w:val="444444"/>
          <w:sz w:val="25"/>
          <w:szCs w:val="25"/>
          <w:lang w:eastAsia="ru-RU"/>
        </w:rPr>
        <w:br/>
        <w:t>4. Основными задачами Управления являются:</w:t>
      </w:r>
      <w:r w:rsidRPr="007A5B9C">
        <w:rPr>
          <w:rFonts w:ascii="Arial" w:eastAsia="Times New Roman" w:hAnsi="Arial" w:cs="Arial"/>
          <w:color w:val="444444"/>
          <w:sz w:val="25"/>
          <w:szCs w:val="25"/>
          <w:lang w:eastAsia="ru-RU"/>
        </w:rPr>
        <w:br/>
      </w:r>
      <w:r w:rsidRPr="007A5B9C">
        <w:rPr>
          <w:rFonts w:ascii="Arial" w:eastAsia="Times New Roman" w:hAnsi="Arial" w:cs="Arial"/>
          <w:color w:val="444444"/>
          <w:sz w:val="25"/>
          <w:szCs w:val="25"/>
          <w:lang w:eastAsia="ru-RU"/>
        </w:rPr>
        <w:br/>
        <w:t>а) обеспечение рассмотрения устных и письменных обращений граждан Российской Федерации, иностранных граждан и лиц без гражданства, организаций и общественных объединений, адресованных Президенту Российской Федерации и Администрации Президента Российской Федерации, в том числе обращений, поступивших по информационным системам общего пользования (далее - обращения);</w:t>
      </w:r>
      <w:r w:rsidRPr="007A5B9C">
        <w:rPr>
          <w:rFonts w:ascii="Arial" w:eastAsia="Times New Roman" w:hAnsi="Arial" w:cs="Arial"/>
          <w:color w:val="444444"/>
          <w:sz w:val="25"/>
          <w:szCs w:val="25"/>
          <w:lang w:eastAsia="ru-RU"/>
        </w:rPr>
        <w:br/>
      </w:r>
      <w:r w:rsidRPr="007A5B9C">
        <w:rPr>
          <w:rFonts w:ascii="Arial" w:eastAsia="Times New Roman" w:hAnsi="Arial" w:cs="Arial"/>
          <w:color w:val="444444"/>
          <w:sz w:val="25"/>
          <w:szCs w:val="25"/>
          <w:lang w:eastAsia="ru-RU"/>
        </w:rPr>
        <w:br/>
        <w:t>б) обеспечение рассмотрения устных и письменных запросов граждан Российской Федерации, иностранных граждан и лиц без гражданства, организаций и общественных объединений, в том числе запросов в виде электронного документа, о предоставлении информации, касающейся деятельности Президента Российской Федерации и Администрации Президента Российской Федерации (далее - запросы);</w:t>
      </w:r>
      <w:r w:rsidRPr="007A5B9C">
        <w:rPr>
          <w:rFonts w:ascii="Arial" w:eastAsia="Times New Roman" w:hAnsi="Arial" w:cs="Arial"/>
          <w:color w:val="444444"/>
          <w:sz w:val="25"/>
          <w:szCs w:val="25"/>
          <w:lang w:eastAsia="ru-RU"/>
        </w:rPr>
        <w:br/>
      </w:r>
      <w:r w:rsidRPr="007A5B9C">
        <w:rPr>
          <w:rFonts w:ascii="Arial" w:eastAsia="Times New Roman" w:hAnsi="Arial" w:cs="Arial"/>
          <w:color w:val="444444"/>
          <w:sz w:val="25"/>
          <w:szCs w:val="25"/>
          <w:lang w:eastAsia="ru-RU"/>
        </w:rPr>
        <w:br/>
      </w:r>
      <w:proofErr w:type="gramStart"/>
      <w:r w:rsidRPr="007A5B9C">
        <w:rPr>
          <w:rFonts w:ascii="Arial" w:eastAsia="Times New Roman" w:hAnsi="Arial" w:cs="Arial"/>
          <w:color w:val="444444"/>
          <w:sz w:val="25"/>
          <w:szCs w:val="25"/>
          <w:lang w:eastAsia="ru-RU"/>
        </w:rPr>
        <w:t>в) информационно-статистическое, аналитическое и методическое обеспечение деятельности Президента Российской Федерации, Администрации Президента Российской Федерации и ее самостоятельных подразделений по рассмотрению обращений и запросов;</w:t>
      </w:r>
      <w:r w:rsidRPr="007A5B9C">
        <w:rPr>
          <w:rFonts w:ascii="Arial" w:eastAsia="Times New Roman" w:hAnsi="Arial" w:cs="Arial"/>
          <w:color w:val="444444"/>
          <w:sz w:val="25"/>
          <w:szCs w:val="25"/>
          <w:lang w:eastAsia="ru-RU"/>
        </w:rPr>
        <w:br/>
      </w:r>
      <w:r w:rsidRPr="007A5B9C">
        <w:rPr>
          <w:rFonts w:ascii="Arial" w:eastAsia="Times New Roman" w:hAnsi="Arial" w:cs="Arial"/>
          <w:color w:val="444444"/>
          <w:sz w:val="25"/>
          <w:szCs w:val="25"/>
          <w:lang w:eastAsia="ru-RU"/>
        </w:rPr>
        <w:br/>
        <w:t>г) обеспечение деятельности Приемной Президента Российской Федерации по приему граждан;</w:t>
      </w:r>
      <w:r w:rsidRPr="007A5B9C">
        <w:rPr>
          <w:rFonts w:ascii="Arial" w:eastAsia="Times New Roman" w:hAnsi="Arial" w:cs="Arial"/>
          <w:color w:val="444444"/>
          <w:sz w:val="25"/>
          <w:szCs w:val="25"/>
          <w:lang w:eastAsia="ru-RU"/>
        </w:rPr>
        <w:br/>
      </w:r>
      <w:r w:rsidRPr="007A5B9C">
        <w:rPr>
          <w:rFonts w:ascii="Arial" w:eastAsia="Times New Roman" w:hAnsi="Arial" w:cs="Arial"/>
          <w:color w:val="444444"/>
          <w:sz w:val="25"/>
          <w:szCs w:val="25"/>
          <w:lang w:eastAsia="ru-RU"/>
        </w:rPr>
        <w:br/>
        <w:t>д) анализ обращений, результатов их рассмотрения и принятых по ним мер, подготовка на его основе информационно-статистических обзоров и докладов;</w:t>
      </w:r>
      <w:proofErr w:type="gramEnd"/>
      <w:r w:rsidRPr="007A5B9C">
        <w:rPr>
          <w:rFonts w:ascii="Arial" w:eastAsia="Times New Roman" w:hAnsi="Arial" w:cs="Arial"/>
          <w:color w:val="444444"/>
          <w:sz w:val="25"/>
          <w:szCs w:val="25"/>
          <w:lang w:eastAsia="ru-RU"/>
        </w:rPr>
        <w:br/>
      </w:r>
      <w:r w:rsidRPr="007A5B9C">
        <w:rPr>
          <w:rFonts w:ascii="Arial" w:eastAsia="Times New Roman" w:hAnsi="Arial" w:cs="Arial"/>
          <w:color w:val="444444"/>
          <w:sz w:val="25"/>
          <w:szCs w:val="25"/>
          <w:lang w:eastAsia="ru-RU"/>
        </w:rPr>
        <w:br/>
        <w:t>е) осуществление информационно-справочной работы, связанной с обращениями и запросами;</w:t>
      </w:r>
      <w:r w:rsidRPr="007A5B9C">
        <w:rPr>
          <w:rFonts w:ascii="Arial" w:eastAsia="Times New Roman" w:hAnsi="Arial" w:cs="Arial"/>
          <w:color w:val="444444"/>
          <w:sz w:val="25"/>
          <w:szCs w:val="25"/>
          <w:lang w:eastAsia="ru-RU"/>
        </w:rPr>
        <w:br/>
      </w:r>
      <w:r w:rsidRPr="007A5B9C">
        <w:rPr>
          <w:rFonts w:ascii="Arial" w:eastAsia="Times New Roman" w:hAnsi="Arial" w:cs="Arial"/>
          <w:color w:val="444444"/>
          <w:sz w:val="25"/>
          <w:szCs w:val="25"/>
          <w:lang w:eastAsia="ru-RU"/>
        </w:rPr>
        <w:br/>
        <w:t>ж) обеспечение деятельности Комиссии при Президенте Российской Федерации по реабилитации жертв политических репрессий.</w:t>
      </w:r>
      <w:r w:rsidRPr="007A5B9C">
        <w:rPr>
          <w:rFonts w:ascii="Arial" w:eastAsia="Times New Roman" w:hAnsi="Arial" w:cs="Arial"/>
          <w:color w:val="444444"/>
          <w:sz w:val="25"/>
          <w:szCs w:val="25"/>
          <w:lang w:eastAsia="ru-RU"/>
        </w:rPr>
        <w:br/>
      </w:r>
      <w:r w:rsidRPr="007A5B9C">
        <w:rPr>
          <w:rFonts w:ascii="Arial" w:eastAsia="Times New Roman" w:hAnsi="Arial" w:cs="Arial"/>
          <w:color w:val="444444"/>
          <w:sz w:val="25"/>
          <w:szCs w:val="25"/>
          <w:lang w:eastAsia="ru-RU"/>
        </w:rPr>
        <w:lastRenderedPageBreak/>
        <w:br/>
        <w:t>5. Основными функциями Управления являются:</w:t>
      </w:r>
      <w:r w:rsidRPr="007A5B9C">
        <w:rPr>
          <w:rFonts w:ascii="Arial" w:eastAsia="Times New Roman" w:hAnsi="Arial" w:cs="Arial"/>
          <w:color w:val="444444"/>
          <w:sz w:val="25"/>
          <w:szCs w:val="25"/>
          <w:lang w:eastAsia="ru-RU"/>
        </w:rPr>
        <w:br/>
      </w:r>
      <w:r w:rsidRPr="007A5B9C">
        <w:rPr>
          <w:rFonts w:ascii="Arial" w:eastAsia="Times New Roman" w:hAnsi="Arial" w:cs="Arial"/>
          <w:color w:val="444444"/>
          <w:sz w:val="25"/>
          <w:szCs w:val="25"/>
          <w:lang w:eastAsia="ru-RU"/>
        </w:rPr>
        <w:br/>
        <w:t>а) прием граждан Российской Федерации, иностранных граждан и лиц без гражданства, представителей организаций и общественных объединений (далее - заявители) работниками Управления в Приемной Президента Российской Федерации по приему граждан;</w:t>
      </w:r>
      <w:r w:rsidRPr="007A5B9C">
        <w:rPr>
          <w:rFonts w:ascii="Arial" w:eastAsia="Times New Roman" w:hAnsi="Arial" w:cs="Arial"/>
          <w:color w:val="444444"/>
          <w:sz w:val="25"/>
          <w:szCs w:val="25"/>
          <w:lang w:eastAsia="ru-RU"/>
        </w:rPr>
        <w:br/>
      </w:r>
      <w:r w:rsidRPr="007A5B9C">
        <w:rPr>
          <w:rFonts w:ascii="Arial" w:eastAsia="Times New Roman" w:hAnsi="Arial" w:cs="Arial"/>
          <w:color w:val="444444"/>
          <w:sz w:val="25"/>
          <w:szCs w:val="25"/>
          <w:lang w:eastAsia="ru-RU"/>
        </w:rPr>
        <w:br/>
        <w:t>б) прием заявителей, обратившихся с устными запросами, работниками Управления в Приемной Президента Российской Федерации по приему граждан, а также их консультация по справочным телефонам Администрации Президента Российской Федерации и Управления;</w:t>
      </w:r>
      <w:r w:rsidRPr="007A5B9C">
        <w:rPr>
          <w:rFonts w:ascii="Arial" w:eastAsia="Times New Roman" w:hAnsi="Arial" w:cs="Arial"/>
          <w:color w:val="444444"/>
          <w:sz w:val="25"/>
          <w:szCs w:val="25"/>
          <w:lang w:eastAsia="ru-RU"/>
        </w:rPr>
        <w:br/>
      </w:r>
      <w:r w:rsidRPr="007A5B9C">
        <w:rPr>
          <w:rFonts w:ascii="Arial" w:eastAsia="Times New Roman" w:hAnsi="Arial" w:cs="Arial"/>
          <w:color w:val="444444"/>
          <w:sz w:val="25"/>
          <w:szCs w:val="25"/>
          <w:lang w:eastAsia="ru-RU"/>
        </w:rPr>
        <w:br/>
        <w:t>в) подготовка и организация проведения личного приема заявителей, в том числе в режиме видео-конференц-связи, Президентом Российской Федерации;</w:t>
      </w:r>
      <w:r w:rsidRPr="007A5B9C">
        <w:rPr>
          <w:rFonts w:ascii="Arial" w:eastAsia="Times New Roman" w:hAnsi="Arial" w:cs="Arial"/>
          <w:color w:val="444444"/>
          <w:sz w:val="25"/>
          <w:szCs w:val="25"/>
          <w:lang w:eastAsia="ru-RU"/>
        </w:rPr>
        <w:br/>
      </w:r>
      <w:r w:rsidRPr="007A5B9C">
        <w:rPr>
          <w:rFonts w:ascii="Arial" w:eastAsia="Times New Roman" w:hAnsi="Arial" w:cs="Arial"/>
          <w:color w:val="444444"/>
          <w:sz w:val="25"/>
          <w:szCs w:val="25"/>
          <w:lang w:eastAsia="ru-RU"/>
        </w:rPr>
        <w:br/>
        <w:t>г) подготовка и организация проведения по поручению Президента Российской Федерации личного приема заявителей, в том числе в режиме видео-конференц-связи, Руководителем Администрации Президента Российской Федерации, первым заместителем и заместителями Руководителя Администрации Президента Российской Федерации, помощниками и советниками Президента Российской Федерации, руководителями самостоятельных подразделений Администрации Президента Российской Федерации и иными должностными лицами;</w:t>
      </w:r>
      <w:r w:rsidRPr="007A5B9C">
        <w:rPr>
          <w:rFonts w:ascii="Arial" w:eastAsia="Times New Roman" w:hAnsi="Arial" w:cs="Arial"/>
          <w:color w:val="444444"/>
          <w:sz w:val="25"/>
          <w:szCs w:val="25"/>
          <w:lang w:eastAsia="ru-RU"/>
        </w:rPr>
        <w:br/>
      </w:r>
      <w:r w:rsidRPr="007A5B9C">
        <w:rPr>
          <w:rFonts w:ascii="Arial" w:eastAsia="Times New Roman" w:hAnsi="Arial" w:cs="Arial"/>
          <w:color w:val="444444"/>
          <w:sz w:val="25"/>
          <w:szCs w:val="25"/>
          <w:lang w:eastAsia="ru-RU"/>
        </w:rPr>
        <w:br/>
        <w:t>д) централизованный учет обращений и запросов;</w:t>
      </w:r>
      <w:r w:rsidRPr="007A5B9C">
        <w:rPr>
          <w:rFonts w:ascii="Arial" w:eastAsia="Times New Roman" w:hAnsi="Arial" w:cs="Arial"/>
          <w:color w:val="444444"/>
          <w:sz w:val="25"/>
          <w:szCs w:val="25"/>
          <w:lang w:eastAsia="ru-RU"/>
        </w:rPr>
        <w:br/>
      </w:r>
      <w:r w:rsidRPr="007A5B9C">
        <w:rPr>
          <w:rFonts w:ascii="Arial" w:eastAsia="Times New Roman" w:hAnsi="Arial" w:cs="Arial"/>
          <w:color w:val="444444"/>
          <w:sz w:val="25"/>
          <w:szCs w:val="25"/>
          <w:lang w:eastAsia="ru-RU"/>
        </w:rPr>
        <w:br/>
      </w:r>
      <w:proofErr w:type="gramStart"/>
      <w:r w:rsidRPr="007A5B9C">
        <w:rPr>
          <w:rFonts w:ascii="Arial" w:eastAsia="Times New Roman" w:hAnsi="Arial" w:cs="Arial"/>
          <w:color w:val="444444"/>
          <w:sz w:val="25"/>
          <w:szCs w:val="25"/>
          <w:lang w:eastAsia="ru-RU"/>
        </w:rPr>
        <w:t>е) своевременное рассмотрение обращений и запросов, а также направление обращений для рассмотрения в соответствующие самостоятельные подразделения Администрации Президента Российской Федерации, федеральные органы государственной власти, иные государственные органы, органы государственной власти субъектов Российской Федерации и (или) органы местного самоуправления, в компетенцию которых входит решение вопросов, поставленных в обращениях, и направление запросов для рассмотрения в соответствующие самостоятельные подразделения Администрации Президента Российской Федерации</w:t>
      </w:r>
      <w:proofErr w:type="gramEnd"/>
      <w:r w:rsidRPr="007A5B9C">
        <w:rPr>
          <w:rFonts w:ascii="Arial" w:eastAsia="Times New Roman" w:hAnsi="Arial" w:cs="Arial"/>
          <w:color w:val="444444"/>
          <w:sz w:val="25"/>
          <w:szCs w:val="25"/>
          <w:lang w:eastAsia="ru-RU"/>
        </w:rPr>
        <w:t>;</w:t>
      </w:r>
      <w:r w:rsidRPr="007A5B9C">
        <w:rPr>
          <w:rFonts w:ascii="Arial" w:eastAsia="Times New Roman" w:hAnsi="Arial" w:cs="Arial"/>
          <w:color w:val="444444"/>
          <w:sz w:val="25"/>
          <w:szCs w:val="25"/>
          <w:lang w:eastAsia="ru-RU"/>
        </w:rPr>
        <w:br/>
      </w:r>
      <w:r w:rsidRPr="007A5B9C">
        <w:rPr>
          <w:rFonts w:ascii="Arial" w:eastAsia="Times New Roman" w:hAnsi="Arial" w:cs="Arial"/>
          <w:color w:val="444444"/>
          <w:sz w:val="25"/>
          <w:szCs w:val="25"/>
          <w:lang w:eastAsia="ru-RU"/>
        </w:rPr>
        <w:br/>
      </w:r>
      <w:proofErr w:type="gramStart"/>
      <w:r w:rsidRPr="007A5B9C">
        <w:rPr>
          <w:rFonts w:ascii="Arial" w:eastAsia="Times New Roman" w:hAnsi="Arial" w:cs="Arial"/>
          <w:color w:val="444444"/>
          <w:sz w:val="25"/>
          <w:szCs w:val="25"/>
          <w:lang w:eastAsia="ru-RU"/>
        </w:rPr>
        <w:t>ж) проверка в установленном порядке информации, изложенной в электронных сообщениях, адресованных Президенту Российской Федерации;</w:t>
      </w:r>
      <w:r w:rsidRPr="007A5B9C">
        <w:rPr>
          <w:rFonts w:ascii="Arial" w:eastAsia="Times New Roman" w:hAnsi="Arial" w:cs="Arial"/>
          <w:color w:val="444444"/>
          <w:sz w:val="25"/>
          <w:szCs w:val="25"/>
          <w:lang w:eastAsia="ru-RU"/>
        </w:rPr>
        <w:br/>
      </w:r>
      <w:r w:rsidRPr="007A5B9C">
        <w:rPr>
          <w:rFonts w:ascii="Arial" w:eastAsia="Times New Roman" w:hAnsi="Arial" w:cs="Arial"/>
          <w:color w:val="444444"/>
          <w:sz w:val="25"/>
          <w:szCs w:val="25"/>
          <w:lang w:eastAsia="ru-RU"/>
        </w:rPr>
        <w:br/>
        <w:t>з) сбор, обобщение и анализ информации о результатах рассмотрения обращений и принятых по ним мерах самостоятельными подразделениями Администрации Президента Российской Федерации, федеральными органами государственной власти, органами государственной власти субъектов Российской Федерации и (или) органами местного самоуправления, в компетенцию которых входит решение вопросов, поставленных в обращениях;</w:t>
      </w:r>
      <w:proofErr w:type="gramEnd"/>
      <w:r w:rsidRPr="007A5B9C">
        <w:rPr>
          <w:rFonts w:ascii="Arial" w:eastAsia="Times New Roman" w:hAnsi="Arial" w:cs="Arial"/>
          <w:color w:val="444444"/>
          <w:sz w:val="25"/>
          <w:szCs w:val="25"/>
          <w:lang w:eastAsia="ru-RU"/>
        </w:rPr>
        <w:br/>
      </w:r>
      <w:r w:rsidRPr="007A5B9C">
        <w:rPr>
          <w:rFonts w:ascii="Arial" w:eastAsia="Times New Roman" w:hAnsi="Arial" w:cs="Arial"/>
          <w:color w:val="444444"/>
          <w:sz w:val="25"/>
          <w:szCs w:val="25"/>
          <w:lang w:eastAsia="ru-RU"/>
        </w:rPr>
        <w:br/>
        <w:t xml:space="preserve">и) </w:t>
      </w:r>
      <w:proofErr w:type="gramStart"/>
      <w:r w:rsidRPr="007A5B9C">
        <w:rPr>
          <w:rFonts w:ascii="Arial" w:eastAsia="Times New Roman" w:hAnsi="Arial" w:cs="Arial"/>
          <w:color w:val="444444"/>
          <w:sz w:val="25"/>
          <w:szCs w:val="25"/>
          <w:lang w:eastAsia="ru-RU"/>
        </w:rPr>
        <w:t>контроль за</w:t>
      </w:r>
      <w:proofErr w:type="gramEnd"/>
      <w:r w:rsidRPr="007A5B9C">
        <w:rPr>
          <w:rFonts w:ascii="Arial" w:eastAsia="Times New Roman" w:hAnsi="Arial" w:cs="Arial"/>
          <w:color w:val="444444"/>
          <w:sz w:val="25"/>
          <w:szCs w:val="25"/>
          <w:lang w:eastAsia="ru-RU"/>
        </w:rPr>
        <w:t xml:space="preserve"> своевременным исполнением федеральными органами исполнительной власти и органами исполнительной власти субъектов Российской Федерации поручений по обращениям;</w:t>
      </w:r>
      <w:r w:rsidRPr="007A5B9C">
        <w:rPr>
          <w:rFonts w:ascii="Arial" w:eastAsia="Times New Roman" w:hAnsi="Arial" w:cs="Arial"/>
          <w:color w:val="444444"/>
          <w:sz w:val="25"/>
          <w:szCs w:val="25"/>
          <w:lang w:eastAsia="ru-RU"/>
        </w:rPr>
        <w:br/>
      </w:r>
      <w:r w:rsidRPr="007A5B9C">
        <w:rPr>
          <w:rFonts w:ascii="Arial" w:eastAsia="Times New Roman" w:hAnsi="Arial" w:cs="Arial"/>
          <w:color w:val="444444"/>
          <w:sz w:val="25"/>
          <w:szCs w:val="25"/>
          <w:lang w:eastAsia="ru-RU"/>
        </w:rPr>
        <w:lastRenderedPageBreak/>
        <w:br/>
        <w:t>к) участие в осуществлении мер, направленных на восстановление или защиту нарушенных прав, свобод и законных интересов заявителей;</w:t>
      </w:r>
      <w:r w:rsidRPr="007A5B9C">
        <w:rPr>
          <w:rFonts w:ascii="Arial" w:eastAsia="Times New Roman" w:hAnsi="Arial" w:cs="Arial"/>
          <w:color w:val="444444"/>
          <w:sz w:val="25"/>
          <w:szCs w:val="25"/>
          <w:lang w:eastAsia="ru-RU"/>
        </w:rPr>
        <w:br/>
      </w:r>
      <w:r w:rsidRPr="007A5B9C">
        <w:rPr>
          <w:rFonts w:ascii="Arial" w:eastAsia="Times New Roman" w:hAnsi="Arial" w:cs="Arial"/>
          <w:color w:val="444444"/>
          <w:sz w:val="25"/>
          <w:szCs w:val="25"/>
          <w:lang w:eastAsia="ru-RU"/>
        </w:rPr>
        <w:br/>
      </w:r>
      <w:proofErr w:type="gramStart"/>
      <w:r w:rsidRPr="007A5B9C">
        <w:rPr>
          <w:rFonts w:ascii="Arial" w:eastAsia="Times New Roman" w:hAnsi="Arial" w:cs="Arial"/>
          <w:color w:val="444444"/>
          <w:sz w:val="25"/>
          <w:szCs w:val="25"/>
          <w:lang w:eastAsia="ru-RU"/>
        </w:rPr>
        <w:t>л) формирование на основе систематизации и учета обращений и запросов информационного фонда и обеспечение получения содержащихся в нем сведений соответствующими самостоятельными подразделениями Администрации Президента Российской Федерации, а также предоставление в установленном порядке таких сведений федеральным органам государственной власти, органам государственной власти субъектов Российской Федерации и органам местного самоуправления;</w:t>
      </w:r>
      <w:r w:rsidRPr="007A5B9C">
        <w:rPr>
          <w:rFonts w:ascii="Arial" w:eastAsia="Times New Roman" w:hAnsi="Arial" w:cs="Arial"/>
          <w:color w:val="444444"/>
          <w:sz w:val="25"/>
          <w:szCs w:val="25"/>
          <w:lang w:eastAsia="ru-RU"/>
        </w:rPr>
        <w:br/>
      </w:r>
      <w:r w:rsidRPr="007A5B9C">
        <w:rPr>
          <w:rFonts w:ascii="Arial" w:eastAsia="Times New Roman" w:hAnsi="Arial" w:cs="Arial"/>
          <w:color w:val="444444"/>
          <w:sz w:val="25"/>
          <w:szCs w:val="25"/>
          <w:lang w:eastAsia="ru-RU"/>
        </w:rPr>
        <w:br/>
        <w:t>м) анализ и обобщение вопросов, поставленных заявителями в обращениях и запросах;</w:t>
      </w:r>
      <w:proofErr w:type="gramEnd"/>
      <w:r w:rsidRPr="007A5B9C">
        <w:rPr>
          <w:rFonts w:ascii="Arial" w:eastAsia="Times New Roman" w:hAnsi="Arial" w:cs="Arial"/>
          <w:color w:val="444444"/>
          <w:sz w:val="25"/>
          <w:szCs w:val="25"/>
          <w:lang w:eastAsia="ru-RU"/>
        </w:rPr>
        <w:br/>
      </w:r>
      <w:r w:rsidRPr="007A5B9C">
        <w:rPr>
          <w:rFonts w:ascii="Arial" w:eastAsia="Times New Roman" w:hAnsi="Arial" w:cs="Arial"/>
          <w:color w:val="444444"/>
          <w:sz w:val="25"/>
          <w:szCs w:val="25"/>
          <w:lang w:eastAsia="ru-RU"/>
        </w:rPr>
        <w:br/>
      </w:r>
      <w:proofErr w:type="gramStart"/>
      <w:r w:rsidRPr="007A5B9C">
        <w:rPr>
          <w:rFonts w:ascii="Arial" w:eastAsia="Times New Roman" w:hAnsi="Arial" w:cs="Arial"/>
          <w:color w:val="444444"/>
          <w:sz w:val="25"/>
          <w:szCs w:val="25"/>
          <w:lang w:eastAsia="ru-RU"/>
        </w:rPr>
        <w:t>н) периодическое, а при необходимости оперативное информирование Президента Российской Федерации, Руководителя Администрации Президента Российской Федерации и самостоятельных подразделений Администрации Президента Российской Федерации о количестве и характере обращений и запросов;</w:t>
      </w:r>
      <w:r w:rsidRPr="007A5B9C">
        <w:rPr>
          <w:rFonts w:ascii="Arial" w:eastAsia="Times New Roman" w:hAnsi="Arial" w:cs="Arial"/>
          <w:color w:val="444444"/>
          <w:sz w:val="25"/>
          <w:szCs w:val="25"/>
          <w:lang w:eastAsia="ru-RU"/>
        </w:rPr>
        <w:br/>
      </w:r>
      <w:r w:rsidRPr="007A5B9C">
        <w:rPr>
          <w:rFonts w:ascii="Arial" w:eastAsia="Times New Roman" w:hAnsi="Arial" w:cs="Arial"/>
          <w:color w:val="444444"/>
          <w:sz w:val="25"/>
          <w:szCs w:val="25"/>
          <w:lang w:eastAsia="ru-RU"/>
        </w:rPr>
        <w:br/>
        <w:t>о) подготовка на основе анализа и обобщения обращений информационно-статистических обзоров, информационно-аналитических материалов о результатах рассмотрения обращений и принятых по ним мерах, а также предложений об устранении причин, порождающих обоснованные жалобы;</w:t>
      </w:r>
      <w:proofErr w:type="gramEnd"/>
      <w:r w:rsidRPr="007A5B9C">
        <w:rPr>
          <w:rFonts w:ascii="Arial" w:eastAsia="Times New Roman" w:hAnsi="Arial" w:cs="Arial"/>
          <w:color w:val="444444"/>
          <w:sz w:val="25"/>
          <w:szCs w:val="25"/>
          <w:lang w:eastAsia="ru-RU"/>
        </w:rPr>
        <w:br/>
      </w:r>
      <w:r w:rsidRPr="007A5B9C">
        <w:rPr>
          <w:rFonts w:ascii="Arial" w:eastAsia="Times New Roman" w:hAnsi="Arial" w:cs="Arial"/>
          <w:color w:val="444444"/>
          <w:sz w:val="25"/>
          <w:szCs w:val="25"/>
          <w:lang w:eastAsia="ru-RU"/>
        </w:rPr>
        <w:br/>
        <w:t>п) анализ и обобщение предложений заявителей, касающихся совершенствования законодательных и иных нормативных правовых актов,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 развития общественных отношений, улучшения социально-экономической и общественно-политической ситуации в стране;</w:t>
      </w:r>
      <w:r w:rsidRPr="007A5B9C">
        <w:rPr>
          <w:rFonts w:ascii="Arial" w:eastAsia="Times New Roman" w:hAnsi="Arial" w:cs="Arial"/>
          <w:color w:val="444444"/>
          <w:sz w:val="25"/>
          <w:szCs w:val="25"/>
          <w:lang w:eastAsia="ru-RU"/>
        </w:rPr>
        <w:br/>
      </w:r>
      <w:r w:rsidRPr="007A5B9C">
        <w:rPr>
          <w:rFonts w:ascii="Arial" w:eastAsia="Times New Roman" w:hAnsi="Arial" w:cs="Arial"/>
          <w:color w:val="444444"/>
          <w:sz w:val="25"/>
          <w:szCs w:val="25"/>
          <w:lang w:eastAsia="ru-RU"/>
        </w:rPr>
        <w:br/>
      </w:r>
      <w:proofErr w:type="gramStart"/>
      <w:r w:rsidRPr="007A5B9C">
        <w:rPr>
          <w:rFonts w:ascii="Arial" w:eastAsia="Times New Roman" w:hAnsi="Arial" w:cs="Arial"/>
          <w:color w:val="444444"/>
          <w:sz w:val="25"/>
          <w:szCs w:val="25"/>
          <w:lang w:eastAsia="ru-RU"/>
        </w:rPr>
        <w:t>р) мониторинг во взаимодействии с другими самостоятельными подразделениями Администрации Президента Российской Федерации опубликованных в средствах массовой информации и размещенных в сети Интернет материалов о работе с обращениями и запросами, рассмотрение открытых писем, адресованных Президенту Российской Федерации и Администрации Президента Российской Федерации;</w:t>
      </w:r>
      <w:r w:rsidRPr="007A5B9C">
        <w:rPr>
          <w:rFonts w:ascii="Arial" w:eastAsia="Times New Roman" w:hAnsi="Arial" w:cs="Arial"/>
          <w:color w:val="444444"/>
          <w:sz w:val="25"/>
          <w:szCs w:val="25"/>
          <w:lang w:eastAsia="ru-RU"/>
        </w:rPr>
        <w:br/>
      </w:r>
      <w:r w:rsidRPr="007A5B9C">
        <w:rPr>
          <w:rFonts w:ascii="Arial" w:eastAsia="Times New Roman" w:hAnsi="Arial" w:cs="Arial"/>
          <w:color w:val="444444"/>
          <w:sz w:val="25"/>
          <w:szCs w:val="25"/>
          <w:lang w:eastAsia="ru-RU"/>
        </w:rPr>
        <w:br/>
        <w:t>с) обеспечение организационно-методического взаимодействия приемных Президента Российской Федерации в федеральных округах и административных центрах субъектов Российской Федерации;</w:t>
      </w:r>
      <w:proofErr w:type="gramEnd"/>
      <w:r w:rsidRPr="007A5B9C">
        <w:rPr>
          <w:rFonts w:ascii="Arial" w:eastAsia="Times New Roman" w:hAnsi="Arial" w:cs="Arial"/>
          <w:color w:val="444444"/>
          <w:sz w:val="25"/>
          <w:szCs w:val="25"/>
          <w:lang w:eastAsia="ru-RU"/>
        </w:rPr>
        <w:br/>
      </w:r>
      <w:r w:rsidRPr="007A5B9C">
        <w:rPr>
          <w:rFonts w:ascii="Arial" w:eastAsia="Times New Roman" w:hAnsi="Arial" w:cs="Arial"/>
          <w:color w:val="444444"/>
          <w:sz w:val="25"/>
          <w:szCs w:val="25"/>
          <w:lang w:eastAsia="ru-RU"/>
        </w:rPr>
        <w:br/>
        <w:t>т) подготовка во взаимодействии с самостоятельными подразделениями Администрации Президента Российской Федерации для опубликования в средствах массовой информации материалов, освещающих итоги рассмотрения обращений и запросов;</w:t>
      </w:r>
      <w:r w:rsidRPr="007A5B9C">
        <w:rPr>
          <w:rFonts w:ascii="Arial" w:eastAsia="Times New Roman" w:hAnsi="Arial" w:cs="Arial"/>
          <w:color w:val="444444"/>
          <w:sz w:val="25"/>
          <w:szCs w:val="25"/>
          <w:lang w:eastAsia="ru-RU"/>
        </w:rPr>
        <w:br/>
      </w:r>
      <w:r w:rsidRPr="007A5B9C">
        <w:rPr>
          <w:rFonts w:ascii="Arial" w:eastAsia="Times New Roman" w:hAnsi="Arial" w:cs="Arial"/>
          <w:color w:val="444444"/>
          <w:sz w:val="25"/>
          <w:szCs w:val="25"/>
          <w:lang w:eastAsia="ru-RU"/>
        </w:rPr>
        <w:br/>
        <w:t xml:space="preserve">у) изучение опыта работы органов иностранных государств, занимающихся </w:t>
      </w:r>
      <w:r w:rsidRPr="007A5B9C">
        <w:rPr>
          <w:rFonts w:ascii="Arial" w:eastAsia="Times New Roman" w:hAnsi="Arial" w:cs="Arial"/>
          <w:color w:val="444444"/>
          <w:sz w:val="25"/>
          <w:szCs w:val="25"/>
          <w:lang w:eastAsia="ru-RU"/>
        </w:rPr>
        <w:lastRenderedPageBreak/>
        <w:t>рассмотрением обращений и запросов.</w:t>
      </w:r>
      <w:r w:rsidRPr="007A5B9C">
        <w:rPr>
          <w:rFonts w:ascii="Arial" w:eastAsia="Times New Roman" w:hAnsi="Arial" w:cs="Arial"/>
          <w:color w:val="444444"/>
          <w:sz w:val="25"/>
          <w:szCs w:val="25"/>
          <w:lang w:eastAsia="ru-RU"/>
        </w:rPr>
        <w:br/>
      </w:r>
      <w:r w:rsidRPr="007A5B9C">
        <w:rPr>
          <w:rFonts w:ascii="Arial" w:eastAsia="Times New Roman" w:hAnsi="Arial" w:cs="Arial"/>
          <w:color w:val="444444"/>
          <w:sz w:val="25"/>
          <w:szCs w:val="25"/>
          <w:lang w:eastAsia="ru-RU"/>
        </w:rPr>
        <w:br/>
        <w:t>6. Управление для осуществления своих задач и функций имеет право:</w:t>
      </w:r>
      <w:r w:rsidRPr="007A5B9C">
        <w:rPr>
          <w:rFonts w:ascii="Arial" w:eastAsia="Times New Roman" w:hAnsi="Arial" w:cs="Arial"/>
          <w:color w:val="444444"/>
          <w:sz w:val="25"/>
          <w:szCs w:val="25"/>
          <w:lang w:eastAsia="ru-RU"/>
        </w:rPr>
        <w:br/>
      </w:r>
      <w:r w:rsidRPr="007A5B9C">
        <w:rPr>
          <w:rFonts w:ascii="Arial" w:eastAsia="Times New Roman" w:hAnsi="Arial" w:cs="Arial"/>
          <w:color w:val="444444"/>
          <w:sz w:val="25"/>
          <w:szCs w:val="25"/>
          <w:lang w:eastAsia="ru-RU"/>
        </w:rPr>
        <w:br/>
        <w:t>а) запрашивать и получать в установленном порядке необходимые материалы от самостоятельных подразделений Администрации Президента Российской Федерации, от федеральных органов государственной власти, органов государственной власти субъектов Российской Федерации и органов местного самоуправления, а также от организаций, общественных объединений и должностных лиц;</w:t>
      </w:r>
      <w:r w:rsidRPr="007A5B9C">
        <w:rPr>
          <w:rFonts w:ascii="Arial" w:eastAsia="Times New Roman" w:hAnsi="Arial" w:cs="Arial"/>
          <w:color w:val="444444"/>
          <w:sz w:val="25"/>
          <w:szCs w:val="25"/>
          <w:lang w:eastAsia="ru-RU"/>
        </w:rPr>
        <w:br/>
      </w:r>
      <w:r w:rsidRPr="007A5B9C">
        <w:rPr>
          <w:rFonts w:ascii="Arial" w:eastAsia="Times New Roman" w:hAnsi="Arial" w:cs="Arial"/>
          <w:color w:val="444444"/>
          <w:sz w:val="25"/>
          <w:szCs w:val="25"/>
          <w:lang w:eastAsia="ru-RU"/>
        </w:rPr>
        <w:br/>
        <w:t>б) пользоваться в установленном порядке банками данных Администрации Президента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w:t>
      </w:r>
      <w:r w:rsidRPr="007A5B9C">
        <w:rPr>
          <w:rFonts w:ascii="Arial" w:eastAsia="Times New Roman" w:hAnsi="Arial" w:cs="Arial"/>
          <w:color w:val="444444"/>
          <w:sz w:val="25"/>
          <w:szCs w:val="25"/>
          <w:lang w:eastAsia="ru-RU"/>
        </w:rPr>
        <w:br/>
      </w:r>
      <w:r w:rsidRPr="007A5B9C">
        <w:rPr>
          <w:rFonts w:ascii="Arial" w:eastAsia="Times New Roman" w:hAnsi="Arial" w:cs="Arial"/>
          <w:color w:val="444444"/>
          <w:sz w:val="25"/>
          <w:szCs w:val="25"/>
          <w:lang w:eastAsia="ru-RU"/>
        </w:rPr>
        <w:br/>
        <w:t>в) привлекать в установленном порядке для осуществления отдельных работ ученых и специалистов, в том числе на договорной основе.</w:t>
      </w:r>
      <w:r w:rsidRPr="007A5B9C">
        <w:rPr>
          <w:rFonts w:ascii="Arial" w:eastAsia="Times New Roman" w:hAnsi="Arial" w:cs="Arial"/>
          <w:color w:val="444444"/>
          <w:sz w:val="25"/>
          <w:szCs w:val="25"/>
          <w:lang w:eastAsia="ru-RU"/>
        </w:rPr>
        <w:br/>
      </w:r>
      <w:r w:rsidRPr="007A5B9C">
        <w:rPr>
          <w:rFonts w:ascii="Arial" w:eastAsia="Times New Roman" w:hAnsi="Arial" w:cs="Arial"/>
          <w:color w:val="444444"/>
          <w:sz w:val="25"/>
          <w:szCs w:val="25"/>
          <w:lang w:eastAsia="ru-RU"/>
        </w:rPr>
        <w:br/>
        <w:t xml:space="preserve">7. </w:t>
      </w:r>
      <w:proofErr w:type="gramStart"/>
      <w:r w:rsidRPr="007A5B9C">
        <w:rPr>
          <w:rFonts w:ascii="Arial" w:eastAsia="Times New Roman" w:hAnsi="Arial" w:cs="Arial"/>
          <w:color w:val="444444"/>
          <w:sz w:val="25"/>
          <w:szCs w:val="25"/>
          <w:lang w:eastAsia="ru-RU"/>
        </w:rPr>
        <w:t>Управление при реализации своих функций взаимодействует с Аппаратом Совета Федерации Федерального Собрания Российской Федерации, Аппаратом Государственной Думы Федерального Собрания Российской Федерации, Аппаратом Правительства Российской Федерации, аппаратами Конституционного Суда Российской Федерации, Верховного Суда Российской Федерации, Высшего Арбитражного Суда Российской Федерации, с органами прокуратуры, а также с федеральными органами исполнительной власти, иными государственными органами, органами государственной власти субъектов Российской Федерации и органами</w:t>
      </w:r>
      <w:proofErr w:type="gramEnd"/>
      <w:r w:rsidRPr="007A5B9C">
        <w:rPr>
          <w:rFonts w:ascii="Arial" w:eastAsia="Times New Roman" w:hAnsi="Arial" w:cs="Arial"/>
          <w:color w:val="444444"/>
          <w:sz w:val="25"/>
          <w:szCs w:val="25"/>
          <w:lang w:eastAsia="ru-RU"/>
        </w:rPr>
        <w:t xml:space="preserve"> местного самоуправления.</w:t>
      </w:r>
      <w:r w:rsidRPr="007A5B9C">
        <w:rPr>
          <w:rFonts w:ascii="Arial" w:eastAsia="Times New Roman" w:hAnsi="Arial" w:cs="Arial"/>
          <w:color w:val="444444"/>
          <w:sz w:val="25"/>
          <w:szCs w:val="25"/>
          <w:lang w:eastAsia="ru-RU"/>
        </w:rPr>
        <w:br/>
      </w:r>
      <w:r w:rsidRPr="007A5B9C">
        <w:rPr>
          <w:rFonts w:ascii="Arial" w:eastAsia="Times New Roman" w:hAnsi="Arial" w:cs="Arial"/>
          <w:color w:val="444444"/>
          <w:sz w:val="25"/>
          <w:szCs w:val="25"/>
          <w:lang w:eastAsia="ru-RU"/>
        </w:rPr>
        <w:br/>
        <w:t>8. Информационное, документационное, правовое, материально-техническое, транспортное обеспечение деятельности Управления, а также социально-бытовое обслуживание его работников осуществляют Управление делами Президента Российской Федерации и соответствующие самостоятельные подразделения Администрации Президента Российской Федерации.</w:t>
      </w:r>
      <w:r w:rsidRPr="007A5B9C">
        <w:rPr>
          <w:rFonts w:ascii="Arial" w:eastAsia="Times New Roman" w:hAnsi="Arial" w:cs="Arial"/>
          <w:color w:val="444444"/>
          <w:sz w:val="25"/>
          <w:szCs w:val="25"/>
          <w:lang w:eastAsia="ru-RU"/>
        </w:rPr>
        <w:br/>
      </w:r>
      <w:r w:rsidRPr="007A5B9C">
        <w:rPr>
          <w:rFonts w:ascii="Arial" w:eastAsia="Times New Roman" w:hAnsi="Arial" w:cs="Arial"/>
          <w:color w:val="444444"/>
          <w:sz w:val="25"/>
          <w:szCs w:val="25"/>
          <w:lang w:eastAsia="ru-RU"/>
        </w:rPr>
        <w:br/>
        <w:t>9. Руководство деятельностью Управления осуществляет начальник Управления Президента Российской Федерации по работе с обращениями граждан и организаций (далее - начальник Управления), который назначается на должность и освобождается от должности Президентом Российской Федерации по представлению Руководителя Администрации Президента Российской Федерации.</w:t>
      </w:r>
      <w:r w:rsidRPr="007A5B9C">
        <w:rPr>
          <w:rFonts w:ascii="Arial" w:eastAsia="Times New Roman" w:hAnsi="Arial" w:cs="Arial"/>
          <w:color w:val="444444"/>
          <w:sz w:val="25"/>
          <w:szCs w:val="25"/>
          <w:lang w:eastAsia="ru-RU"/>
        </w:rPr>
        <w:br/>
      </w:r>
      <w:r w:rsidRPr="007A5B9C">
        <w:rPr>
          <w:rFonts w:ascii="Arial" w:eastAsia="Times New Roman" w:hAnsi="Arial" w:cs="Arial"/>
          <w:color w:val="444444"/>
          <w:sz w:val="25"/>
          <w:szCs w:val="25"/>
          <w:lang w:eastAsia="ru-RU"/>
        </w:rPr>
        <w:br/>
        <w:t>10. Начальник Управления имеет заместителей начальника Управления.</w:t>
      </w:r>
      <w:r w:rsidRPr="007A5B9C">
        <w:rPr>
          <w:rFonts w:ascii="Arial" w:eastAsia="Times New Roman" w:hAnsi="Arial" w:cs="Arial"/>
          <w:color w:val="444444"/>
          <w:sz w:val="25"/>
          <w:szCs w:val="25"/>
          <w:lang w:eastAsia="ru-RU"/>
        </w:rPr>
        <w:br/>
      </w:r>
      <w:r w:rsidRPr="007A5B9C">
        <w:rPr>
          <w:rFonts w:ascii="Arial" w:eastAsia="Times New Roman" w:hAnsi="Arial" w:cs="Arial"/>
          <w:color w:val="444444"/>
          <w:sz w:val="25"/>
          <w:szCs w:val="25"/>
          <w:lang w:eastAsia="ru-RU"/>
        </w:rPr>
        <w:br/>
        <w:t>11. Начальник Управления:</w:t>
      </w:r>
      <w:r w:rsidRPr="007A5B9C">
        <w:rPr>
          <w:rFonts w:ascii="Arial" w:eastAsia="Times New Roman" w:hAnsi="Arial" w:cs="Arial"/>
          <w:color w:val="444444"/>
          <w:sz w:val="25"/>
          <w:szCs w:val="25"/>
          <w:lang w:eastAsia="ru-RU"/>
        </w:rPr>
        <w:br/>
      </w:r>
      <w:r w:rsidRPr="007A5B9C">
        <w:rPr>
          <w:rFonts w:ascii="Arial" w:eastAsia="Times New Roman" w:hAnsi="Arial" w:cs="Arial"/>
          <w:color w:val="444444"/>
          <w:sz w:val="25"/>
          <w:szCs w:val="25"/>
          <w:lang w:eastAsia="ru-RU"/>
        </w:rPr>
        <w:br/>
        <w:t>а) распределяет должностные обязанности между заместителями начальника Управления, референтами и начальниками департаментов;</w:t>
      </w:r>
      <w:r w:rsidRPr="007A5B9C">
        <w:rPr>
          <w:rFonts w:ascii="Arial" w:eastAsia="Times New Roman" w:hAnsi="Arial" w:cs="Arial"/>
          <w:color w:val="444444"/>
          <w:sz w:val="25"/>
          <w:szCs w:val="25"/>
          <w:lang w:eastAsia="ru-RU"/>
        </w:rPr>
        <w:br/>
      </w:r>
      <w:r w:rsidRPr="007A5B9C">
        <w:rPr>
          <w:rFonts w:ascii="Arial" w:eastAsia="Times New Roman" w:hAnsi="Arial" w:cs="Arial"/>
          <w:color w:val="444444"/>
          <w:sz w:val="25"/>
          <w:szCs w:val="25"/>
          <w:lang w:eastAsia="ru-RU"/>
        </w:rPr>
        <w:br/>
        <w:t xml:space="preserve">б) вносит предложения о заключении от имени Администрации Президента </w:t>
      </w:r>
      <w:r w:rsidRPr="007A5B9C">
        <w:rPr>
          <w:rFonts w:ascii="Arial" w:eastAsia="Times New Roman" w:hAnsi="Arial" w:cs="Arial"/>
          <w:color w:val="444444"/>
          <w:sz w:val="25"/>
          <w:szCs w:val="25"/>
          <w:lang w:eastAsia="ru-RU"/>
        </w:rPr>
        <w:lastRenderedPageBreak/>
        <w:t>Российской Федерации договоров с научно-исследовательскими организациями и специалистами на проведение работ по вопросам, находящимся в ведении Управления;</w:t>
      </w:r>
      <w:r w:rsidRPr="007A5B9C">
        <w:rPr>
          <w:rFonts w:ascii="Arial" w:eastAsia="Times New Roman" w:hAnsi="Arial" w:cs="Arial"/>
          <w:color w:val="444444"/>
          <w:sz w:val="25"/>
          <w:szCs w:val="25"/>
          <w:lang w:eastAsia="ru-RU"/>
        </w:rPr>
        <w:br/>
      </w:r>
      <w:r w:rsidRPr="007A5B9C">
        <w:rPr>
          <w:rFonts w:ascii="Arial" w:eastAsia="Times New Roman" w:hAnsi="Arial" w:cs="Arial"/>
          <w:color w:val="444444"/>
          <w:sz w:val="25"/>
          <w:szCs w:val="25"/>
          <w:lang w:eastAsia="ru-RU"/>
        </w:rPr>
        <w:br/>
        <w:t>в) издает распоряжения по вопросам работы Управления.</w:t>
      </w:r>
      <w:r w:rsidRPr="007A5B9C">
        <w:rPr>
          <w:rFonts w:ascii="Arial" w:eastAsia="Times New Roman" w:hAnsi="Arial" w:cs="Arial"/>
          <w:color w:val="444444"/>
          <w:sz w:val="25"/>
          <w:szCs w:val="25"/>
          <w:lang w:eastAsia="ru-RU"/>
        </w:rPr>
        <w:br/>
      </w:r>
      <w:r w:rsidRPr="007A5B9C">
        <w:rPr>
          <w:rFonts w:ascii="Arial" w:eastAsia="Times New Roman" w:hAnsi="Arial" w:cs="Arial"/>
          <w:color w:val="444444"/>
          <w:sz w:val="25"/>
          <w:szCs w:val="25"/>
          <w:lang w:eastAsia="ru-RU"/>
        </w:rPr>
        <w:br/>
        <w:t>12. Начальник Управления несет ответственность за выполнение задач, возложенных на Управление.</w:t>
      </w:r>
      <w:r w:rsidRPr="007A5B9C">
        <w:rPr>
          <w:rFonts w:ascii="Arial" w:eastAsia="Times New Roman" w:hAnsi="Arial" w:cs="Arial"/>
          <w:color w:val="444444"/>
          <w:sz w:val="25"/>
          <w:szCs w:val="25"/>
          <w:lang w:eastAsia="ru-RU"/>
        </w:rPr>
        <w:br/>
      </w:r>
      <w:r w:rsidRPr="007A5B9C">
        <w:rPr>
          <w:rFonts w:ascii="Arial" w:eastAsia="Times New Roman" w:hAnsi="Arial" w:cs="Arial"/>
          <w:color w:val="444444"/>
          <w:sz w:val="25"/>
          <w:szCs w:val="25"/>
          <w:lang w:eastAsia="ru-RU"/>
        </w:rPr>
        <w:br/>
        <w:t>13. Заместители начальника Управления, референты, начальники департаментов несут ответственность за выполнение возложенных на них обязанностей в соответствии с утверждаемым начальником Управления распределением должностных обязанностей</w:t>
      </w:r>
    </w:p>
    <w:p w:rsidR="0066430F" w:rsidRDefault="0066430F"/>
    <w:sectPr w:rsidR="0066430F" w:rsidSect="006643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grammar="clean"/>
  <w:defaultTabStop w:val="708"/>
  <w:characterSpacingControl w:val="doNotCompress"/>
  <w:compat/>
  <w:rsids>
    <w:rsidRoot w:val="007A5B9C"/>
    <w:rsid w:val="00573AFB"/>
    <w:rsid w:val="0066430F"/>
    <w:rsid w:val="007A5B9C"/>
    <w:rsid w:val="00BB47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3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A5B9C"/>
    <w:rPr>
      <w:b/>
      <w:bCs/>
    </w:rPr>
  </w:style>
  <w:style w:type="character" w:customStyle="1" w:styleId="apple-converted-space">
    <w:name w:val="apple-converted-space"/>
    <w:basedOn w:val="a0"/>
    <w:rsid w:val="007A5B9C"/>
  </w:style>
</w:styles>
</file>

<file path=word/webSettings.xml><?xml version="1.0" encoding="utf-8"?>
<w:webSettings xmlns:r="http://schemas.openxmlformats.org/officeDocument/2006/relationships" xmlns:w="http://schemas.openxmlformats.org/wordprocessingml/2006/main">
  <w:divs>
    <w:div w:id="35660115">
      <w:bodyDiv w:val="1"/>
      <w:marLeft w:val="0"/>
      <w:marRight w:val="0"/>
      <w:marTop w:val="0"/>
      <w:marBottom w:val="0"/>
      <w:divBdr>
        <w:top w:val="none" w:sz="0" w:space="0" w:color="auto"/>
        <w:left w:val="none" w:sz="0" w:space="0" w:color="auto"/>
        <w:bottom w:val="none" w:sz="0" w:space="0" w:color="auto"/>
        <w:right w:val="none" w:sz="0" w:space="0" w:color="auto"/>
      </w:divBdr>
      <w:divsChild>
        <w:div w:id="1055008993">
          <w:marLeft w:val="0"/>
          <w:marRight w:val="0"/>
          <w:marTop w:val="0"/>
          <w:marBottom w:val="0"/>
          <w:divBdr>
            <w:top w:val="none" w:sz="0" w:space="0" w:color="auto"/>
            <w:left w:val="none" w:sz="0" w:space="0" w:color="auto"/>
            <w:bottom w:val="none" w:sz="0" w:space="0" w:color="auto"/>
            <w:right w:val="none" w:sz="0" w:space="0" w:color="auto"/>
          </w:divBdr>
        </w:div>
        <w:div w:id="1503856332">
          <w:marLeft w:val="0"/>
          <w:marRight w:val="0"/>
          <w:marTop w:val="0"/>
          <w:marBottom w:val="0"/>
          <w:divBdr>
            <w:top w:val="none" w:sz="0" w:space="0" w:color="auto"/>
            <w:left w:val="none" w:sz="0" w:space="0" w:color="auto"/>
            <w:bottom w:val="none" w:sz="0" w:space="0" w:color="auto"/>
            <w:right w:val="none" w:sz="0" w:space="0" w:color="auto"/>
          </w:divBdr>
        </w:div>
        <w:div w:id="1553806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1829</Words>
  <Characters>10428</Characters>
  <Application>Microsoft Office Word</Application>
  <DocSecurity>0</DocSecurity>
  <Lines>86</Lines>
  <Paragraphs>24</Paragraphs>
  <ScaleCrop>false</ScaleCrop>
  <Company/>
  <LinksUpToDate>false</LinksUpToDate>
  <CharactersWithSpaces>12233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dcterms:created xsi:type="dcterms:W3CDTF">2012-09-03T13:08:00Z</dcterms:created>
  <dcterms:modified xsi:type="dcterms:W3CDTF">2012-09-03T13:08:00Z</dcterms:modified>
</cp:coreProperties>
</file>